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BBF" w:rsidRDefault="001F1F80">
      <w:pPr>
        <w:spacing w:before="180"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教育部國民及學前教育署生命教育專業發展中心</w:t>
      </w:r>
    </w:p>
    <w:p w:rsidR="00EF1BBF" w:rsidRDefault="001F1F80">
      <w:pPr>
        <w:spacing w:line="500" w:lineRule="exact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proofErr w:type="gramStart"/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114</w:t>
      </w:r>
      <w:proofErr w:type="gramEnd"/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年度全國高中職以下教育階段</w:t>
      </w: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</w:p>
    <w:p w:rsidR="00EF1BBF" w:rsidRDefault="001F1F80">
      <w:pPr>
        <w:spacing w:line="500" w:lineRule="exact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中小學生命教育行政人員實務研討會</w:t>
      </w: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實施計畫</w:t>
      </w:r>
    </w:p>
    <w:p w:rsidR="00EF1BBF" w:rsidRDefault="001F1F80">
      <w:pPr>
        <w:tabs>
          <w:tab w:val="left" w:pos="426"/>
        </w:tabs>
        <w:spacing w:line="40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壹、依據</w:t>
      </w:r>
    </w:p>
    <w:p w:rsidR="00EF1BBF" w:rsidRDefault="001F1F80">
      <w:pPr>
        <w:tabs>
          <w:tab w:val="left" w:pos="426"/>
        </w:tabs>
        <w:spacing w:line="400" w:lineRule="exact"/>
        <w:ind w:firstLine="142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一、中華民國</w:t>
      </w:r>
      <w:r>
        <w:rPr>
          <w:rFonts w:ascii="標楷體" w:eastAsia="標楷體" w:hAnsi="標楷體"/>
          <w:color w:val="000000"/>
          <w:szCs w:val="24"/>
        </w:rPr>
        <w:t>111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7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20</w:t>
      </w:r>
      <w:r>
        <w:rPr>
          <w:rFonts w:ascii="標楷體" w:eastAsia="標楷體" w:hAnsi="標楷體"/>
          <w:color w:val="000000"/>
          <w:szCs w:val="24"/>
        </w:rPr>
        <w:t>日</w:t>
      </w:r>
      <w:proofErr w:type="gramStart"/>
      <w:r>
        <w:rPr>
          <w:rFonts w:ascii="標楷體" w:eastAsia="標楷體" w:hAnsi="標楷體"/>
          <w:color w:val="00000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szCs w:val="24"/>
        </w:rPr>
        <w:t>教學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字</w:t>
      </w:r>
      <w:proofErr w:type="gramStart"/>
      <w:r>
        <w:rPr>
          <w:rFonts w:ascii="標楷體" w:eastAsia="標楷體" w:hAnsi="標楷體"/>
          <w:color w:val="000000"/>
          <w:szCs w:val="24"/>
        </w:rPr>
        <w:t>第</w:t>
      </w:r>
      <w:r>
        <w:rPr>
          <w:rFonts w:ascii="標楷體" w:eastAsia="標楷體" w:hAnsi="標楷體"/>
          <w:color w:val="000000"/>
          <w:szCs w:val="24"/>
        </w:rPr>
        <w:t>1112804009</w:t>
      </w:r>
      <w:r>
        <w:rPr>
          <w:rFonts w:ascii="標楷體" w:eastAsia="標楷體" w:hAnsi="標楷體"/>
          <w:color w:val="000000"/>
          <w:szCs w:val="24"/>
        </w:rPr>
        <w:t>號函訂</w:t>
      </w:r>
      <w:proofErr w:type="gramEnd"/>
      <w:r>
        <w:rPr>
          <w:rFonts w:ascii="標楷體" w:eastAsia="標楷體" w:hAnsi="標楷體"/>
          <w:color w:val="000000"/>
          <w:szCs w:val="24"/>
        </w:rPr>
        <w:t>定教育部生命教育推動方案。</w:t>
      </w:r>
    </w:p>
    <w:p w:rsidR="00EF1BBF" w:rsidRDefault="001F1F80">
      <w:pPr>
        <w:tabs>
          <w:tab w:val="left" w:pos="567"/>
        </w:tabs>
        <w:spacing w:line="400" w:lineRule="exact"/>
        <w:ind w:left="56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二、中華民國</w:t>
      </w:r>
      <w:r>
        <w:rPr>
          <w:rFonts w:ascii="標楷體" w:eastAsia="標楷體" w:hAnsi="標楷體"/>
          <w:color w:val="000000"/>
          <w:szCs w:val="24"/>
        </w:rPr>
        <w:t>113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5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6</w:t>
      </w:r>
      <w:r>
        <w:rPr>
          <w:rFonts w:ascii="標楷體" w:eastAsia="標楷體" w:hAnsi="標楷體"/>
          <w:color w:val="000000"/>
          <w:szCs w:val="24"/>
        </w:rPr>
        <w:t>日</w:t>
      </w:r>
      <w:proofErr w:type="gramStart"/>
      <w:r>
        <w:rPr>
          <w:rFonts w:ascii="標楷體" w:eastAsia="標楷體" w:hAnsi="標楷體"/>
          <w:color w:val="000000"/>
          <w:szCs w:val="24"/>
        </w:rPr>
        <w:t>臺</w:t>
      </w:r>
      <w:proofErr w:type="gramEnd"/>
      <w:r>
        <w:rPr>
          <w:rFonts w:ascii="標楷體" w:eastAsia="標楷體" w:hAnsi="標楷體"/>
          <w:color w:val="000000"/>
          <w:szCs w:val="24"/>
        </w:rPr>
        <w:t>教學</w:t>
      </w:r>
      <w:proofErr w:type="gramStart"/>
      <w:r>
        <w:rPr>
          <w:rFonts w:ascii="標楷體" w:eastAsia="標楷體" w:hAnsi="標楷體"/>
          <w:color w:val="000000"/>
          <w:szCs w:val="24"/>
        </w:rPr>
        <w:t>署學</w:t>
      </w:r>
      <w:proofErr w:type="gramEnd"/>
      <w:r>
        <w:rPr>
          <w:rFonts w:ascii="標楷體" w:eastAsia="標楷體" w:hAnsi="標楷體"/>
          <w:color w:val="000000"/>
          <w:szCs w:val="24"/>
        </w:rPr>
        <w:t>字第</w:t>
      </w:r>
      <w:r>
        <w:rPr>
          <w:rFonts w:ascii="標楷體" w:eastAsia="標楷體" w:hAnsi="標楷體"/>
          <w:color w:val="000000"/>
          <w:szCs w:val="24"/>
        </w:rPr>
        <w:t>1135802287</w:t>
      </w:r>
      <w:r>
        <w:rPr>
          <w:rFonts w:ascii="標楷體" w:eastAsia="標楷體" w:hAnsi="標楷體"/>
          <w:color w:val="000000"/>
          <w:szCs w:val="24"/>
        </w:rPr>
        <w:t>號委辦生命教育專業發展中心</w:t>
      </w:r>
      <w:proofErr w:type="gramStart"/>
      <w:r>
        <w:rPr>
          <w:rFonts w:ascii="標楷體" w:eastAsia="標楷體" w:hAnsi="標楷體"/>
          <w:color w:val="000000"/>
          <w:szCs w:val="24"/>
        </w:rPr>
        <w:t>11</w:t>
      </w:r>
      <w:proofErr w:type="gramEnd"/>
      <w:r>
        <w:rPr>
          <w:rFonts w:ascii="標楷體" w:eastAsia="標楷體" w:hAnsi="標楷體"/>
          <w:color w:val="000000"/>
          <w:szCs w:val="24"/>
        </w:rPr>
        <w:t>4</w:t>
      </w:r>
      <w:r>
        <w:rPr>
          <w:rFonts w:ascii="標楷體" w:eastAsia="標楷體" w:hAnsi="標楷體"/>
          <w:color w:val="000000"/>
          <w:szCs w:val="24"/>
        </w:rPr>
        <w:t>年度工作計畫。</w:t>
      </w:r>
    </w:p>
    <w:p w:rsidR="00EF1BBF" w:rsidRDefault="001F1F80">
      <w:pPr>
        <w:tabs>
          <w:tab w:val="left" w:pos="0"/>
        </w:tabs>
        <w:spacing w:line="40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參、目標</w:t>
      </w:r>
    </w:p>
    <w:p w:rsidR="00EF1BBF" w:rsidRDefault="001F1F80">
      <w:pPr>
        <w:tabs>
          <w:tab w:val="left" w:pos="426"/>
        </w:tabs>
        <w:spacing w:line="400" w:lineRule="exact"/>
        <w:ind w:left="56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因應「教育部生命教育推動方案」之理念，鼓勵高中以下各級學校運用各項非正式課程、潛在課程等多元方式，引導學生思考生命的價值，以生命教育形塑校園文化，因此，需深化各級學校行政團隊之生命教育理念。</w:t>
      </w:r>
    </w:p>
    <w:p w:rsidR="00EF1BBF" w:rsidRDefault="001F1F80">
      <w:pPr>
        <w:tabs>
          <w:tab w:val="left" w:pos="426"/>
        </w:tabs>
        <w:spacing w:line="400" w:lineRule="exact"/>
        <w:ind w:left="56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二、觸動中小學行政人員對於生命教育推動的熱情與使命感，進而擴大校園團隊影響力，</w:t>
      </w:r>
      <w:proofErr w:type="gramStart"/>
      <w:r>
        <w:rPr>
          <w:rFonts w:ascii="標楷體" w:eastAsia="標楷體" w:hAnsi="標楷體"/>
          <w:color w:val="000000"/>
          <w:szCs w:val="24"/>
        </w:rPr>
        <w:t>並培力</w:t>
      </w:r>
      <w:proofErr w:type="gramEnd"/>
      <w:r>
        <w:rPr>
          <w:rFonts w:ascii="標楷體" w:eastAsia="標楷體" w:hAnsi="標楷體"/>
          <w:color w:val="000000"/>
          <w:szCs w:val="24"/>
        </w:rPr>
        <w:t>中小學行政人員以生命教育建構校園文化，發展學校生命教育校本課程。</w:t>
      </w:r>
    </w:p>
    <w:p w:rsidR="00EF1BBF" w:rsidRDefault="001F1F80">
      <w:pPr>
        <w:tabs>
          <w:tab w:val="left" w:pos="426"/>
        </w:tabs>
        <w:spacing w:line="40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肆、辦理單位</w:t>
      </w:r>
    </w:p>
    <w:p w:rsidR="00EF1BBF" w:rsidRDefault="001F1F80">
      <w:pPr>
        <w:tabs>
          <w:tab w:val="left" w:pos="426"/>
        </w:tabs>
        <w:spacing w:line="400" w:lineRule="exact"/>
        <w:ind w:firstLine="142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一、指導單位：教育部國民及學前教育署</w:t>
      </w:r>
    </w:p>
    <w:p w:rsidR="00EF1BBF" w:rsidRDefault="001F1F80">
      <w:pPr>
        <w:tabs>
          <w:tab w:val="left" w:pos="426"/>
        </w:tabs>
        <w:spacing w:line="400" w:lineRule="exact"/>
        <w:ind w:firstLine="142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二、主辦單位：國教署生命教育專業發展中心</w:t>
      </w:r>
      <w:r>
        <w:rPr>
          <w:rFonts w:ascii="標楷體" w:eastAsia="標楷體" w:hAnsi="標楷體"/>
          <w:color w:val="000000"/>
          <w:szCs w:val="24"/>
        </w:rPr>
        <w:t>LEPDC (</w:t>
      </w:r>
      <w:r>
        <w:rPr>
          <w:rFonts w:ascii="標楷體" w:eastAsia="標楷體" w:hAnsi="標楷體"/>
          <w:color w:val="000000"/>
          <w:szCs w:val="24"/>
        </w:rPr>
        <w:t>國立羅東高級中學</w:t>
      </w:r>
      <w:r>
        <w:rPr>
          <w:rFonts w:ascii="標楷體" w:eastAsia="標楷體" w:hAnsi="標楷體"/>
          <w:color w:val="000000"/>
          <w:szCs w:val="24"/>
        </w:rPr>
        <w:t>)</w:t>
      </w:r>
    </w:p>
    <w:p w:rsidR="00EF1BBF" w:rsidRDefault="001F1F80">
      <w:pPr>
        <w:tabs>
          <w:tab w:val="left" w:pos="426"/>
        </w:tabs>
        <w:spacing w:line="400" w:lineRule="exact"/>
        <w:ind w:firstLine="14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三、協辦單位：普通型高中生命教育學科中心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國立羅東高級中學</w:t>
      </w:r>
      <w:r>
        <w:rPr>
          <w:rFonts w:ascii="標楷體" w:eastAsia="標楷體" w:hAnsi="標楷體"/>
          <w:szCs w:val="24"/>
        </w:rPr>
        <w:t>)</w:t>
      </w:r>
    </w:p>
    <w:p w:rsidR="00EF1BBF" w:rsidRDefault="001F1F80">
      <w:pPr>
        <w:tabs>
          <w:tab w:val="left" w:pos="426"/>
        </w:tabs>
        <w:spacing w:line="400" w:lineRule="exact"/>
        <w:jc w:val="both"/>
      </w:pPr>
      <w:r>
        <w:rPr>
          <w:rFonts w:ascii="標楷體" w:eastAsia="標楷體" w:hAnsi="標楷體"/>
          <w:b/>
          <w:szCs w:val="24"/>
        </w:rPr>
        <w:t>伍、參與對象與報名方式：</w:t>
      </w:r>
      <w:r>
        <w:rPr>
          <w:rFonts w:ascii="標楷體" w:eastAsia="標楷體" w:hAnsi="標楷體"/>
          <w:szCs w:val="24"/>
        </w:rPr>
        <w:t xml:space="preserve"> </w:t>
      </w:r>
    </w:p>
    <w:p w:rsidR="00EF1BBF" w:rsidRDefault="001F1F80">
      <w:pPr>
        <w:snapToGrid w:val="0"/>
        <w:spacing w:line="400" w:lineRule="exact"/>
        <w:ind w:left="569" w:hanging="425"/>
        <w:jc w:val="both"/>
      </w:pPr>
      <w:r>
        <w:rPr>
          <w:rFonts w:ascii="標楷體" w:eastAsia="標楷體" w:hAnsi="標楷體"/>
          <w:szCs w:val="24"/>
        </w:rPr>
        <w:t>一、全國高中職以下之行政人員，以</w:t>
      </w:r>
      <w:r>
        <w:rPr>
          <w:rFonts w:ascii="標楷體" w:eastAsia="標楷體" w:hAnsi="標楷體"/>
          <w:szCs w:val="24"/>
        </w:rPr>
        <w:t>80</w:t>
      </w:r>
      <w:r>
        <w:rPr>
          <w:rFonts w:ascii="標楷體" w:eastAsia="標楷體" w:hAnsi="標楷體"/>
          <w:szCs w:val="24"/>
        </w:rPr>
        <w:t>人為限，各縣市</w:t>
      </w:r>
      <w:r>
        <w:rPr>
          <w:rFonts w:ascii="標楷體" w:eastAsia="標楷體" w:hAnsi="標楷體"/>
          <w:bCs/>
          <w:color w:val="000000"/>
          <w:szCs w:val="24"/>
        </w:rPr>
        <w:t>保留</w:t>
      </w:r>
      <w:r>
        <w:rPr>
          <w:rFonts w:ascii="標楷體" w:eastAsia="標楷體" w:hAnsi="標楷體"/>
          <w:bCs/>
          <w:color w:val="000000"/>
          <w:szCs w:val="24"/>
        </w:rPr>
        <w:t>2</w:t>
      </w:r>
      <w:r>
        <w:rPr>
          <w:rFonts w:ascii="標楷體" w:eastAsia="標楷體" w:hAnsi="標楷體"/>
          <w:bCs/>
          <w:color w:val="000000"/>
          <w:szCs w:val="24"/>
        </w:rPr>
        <w:t>位名額，</w:t>
      </w:r>
      <w:r>
        <w:rPr>
          <w:rFonts w:ascii="Times New Roman" w:eastAsia="標楷體" w:hAnsi="Times New Roman"/>
        </w:rPr>
        <w:t>依報名先後順序，額滿即止。</w:t>
      </w:r>
      <w:r>
        <w:rPr>
          <w:rFonts w:ascii="標楷體" w:eastAsia="標楷體" w:hAnsi="標楷體"/>
          <w:bCs/>
          <w:color w:val="000000"/>
          <w:szCs w:val="24"/>
        </w:rPr>
        <w:t>若有剩餘名額，以不限縣市依序遞補。</w:t>
      </w:r>
    </w:p>
    <w:p w:rsidR="00EF1BBF" w:rsidRDefault="001F1F80">
      <w:pPr>
        <w:snapToGrid w:val="0"/>
        <w:spacing w:line="400" w:lineRule="exact"/>
        <w:ind w:firstLine="142"/>
        <w:jc w:val="both"/>
      </w:pPr>
      <w:r>
        <w:rPr>
          <w:rFonts w:ascii="Times New Roman" w:eastAsia="標楷體" w:hAnsi="Times New Roman"/>
        </w:rPr>
        <w:t>二、參加人員請至「全國教師在職進修資訊網」報名，課程代碼：</w:t>
      </w:r>
      <w:r>
        <w:rPr>
          <w:rFonts w:ascii="Times New Roman" w:eastAsia="標楷體" w:hAnsi="Times New Roman"/>
        </w:rPr>
        <w:t>5223526</w:t>
      </w:r>
    </w:p>
    <w:p w:rsidR="00EF1BBF" w:rsidRDefault="001F1F80">
      <w:pPr>
        <w:tabs>
          <w:tab w:val="left" w:pos="426"/>
        </w:tabs>
        <w:spacing w:line="400" w:lineRule="exact"/>
        <w:jc w:val="both"/>
      </w:pPr>
      <w:r>
        <w:rPr>
          <w:rFonts w:ascii="標楷體" w:eastAsia="標楷體" w:hAnsi="標楷體"/>
          <w:b/>
          <w:szCs w:val="24"/>
        </w:rPr>
        <w:t>陸、</w:t>
      </w:r>
      <w:r>
        <w:rPr>
          <w:rFonts w:ascii="標楷體" w:eastAsia="標楷體" w:hAnsi="標楷體"/>
          <w:b/>
          <w:bCs/>
          <w:shd w:val="clear" w:color="auto" w:fill="FFFFFF"/>
        </w:rPr>
        <w:t>辦理資訊：</w:t>
      </w:r>
      <w:r>
        <w:rPr>
          <w:rFonts w:ascii="標楷體" w:eastAsia="標楷體" w:hAnsi="標楷體"/>
          <w:b/>
          <w:bCs/>
          <w:shd w:val="clear" w:color="auto" w:fill="FFFFFF"/>
        </w:rPr>
        <w:t xml:space="preserve"> </w:t>
      </w:r>
    </w:p>
    <w:p w:rsidR="00EF1BBF" w:rsidRDefault="001F1F80">
      <w:pPr>
        <w:spacing w:line="400" w:lineRule="exact"/>
        <w:ind w:firstLine="142"/>
      </w:pPr>
      <w:r>
        <w:rPr>
          <w:rFonts w:ascii="標楷體" w:eastAsia="標楷體" w:hAnsi="標楷體"/>
          <w:b/>
        </w:rPr>
        <w:t>一、日期：</w:t>
      </w:r>
      <w:r>
        <w:rPr>
          <w:rFonts w:ascii="標楷體" w:eastAsia="標楷體" w:hAnsi="標楷體"/>
          <w:b/>
          <w:szCs w:val="28"/>
        </w:rPr>
        <w:t>114</w:t>
      </w:r>
      <w:r>
        <w:rPr>
          <w:rFonts w:ascii="標楷體" w:eastAsia="標楷體" w:hAnsi="標楷體"/>
          <w:b/>
          <w:szCs w:val="28"/>
        </w:rPr>
        <w:t>年</w:t>
      </w:r>
      <w:r>
        <w:rPr>
          <w:rFonts w:ascii="標楷體" w:eastAsia="標楷體" w:hAnsi="標楷體"/>
          <w:b/>
          <w:szCs w:val="28"/>
        </w:rPr>
        <w:t>10</w:t>
      </w:r>
      <w:r>
        <w:rPr>
          <w:rFonts w:ascii="標楷體" w:eastAsia="標楷體" w:hAnsi="標楷體"/>
          <w:b/>
          <w:szCs w:val="28"/>
        </w:rPr>
        <w:t>月</w:t>
      </w:r>
      <w:r>
        <w:rPr>
          <w:rFonts w:ascii="標楷體" w:eastAsia="標楷體" w:hAnsi="標楷體"/>
          <w:b/>
          <w:szCs w:val="28"/>
        </w:rPr>
        <w:t>31</w:t>
      </w:r>
      <w:r>
        <w:rPr>
          <w:rFonts w:ascii="標楷體" w:eastAsia="標楷體" w:hAnsi="標楷體"/>
          <w:b/>
          <w:szCs w:val="28"/>
        </w:rPr>
        <w:t>日</w:t>
      </w:r>
      <w:r>
        <w:rPr>
          <w:rFonts w:ascii="標楷體" w:eastAsia="標楷體" w:hAnsi="標楷體"/>
          <w:b/>
          <w:szCs w:val="28"/>
        </w:rPr>
        <w:t>(</w:t>
      </w:r>
      <w:r>
        <w:rPr>
          <w:rFonts w:ascii="標楷體" w:eastAsia="標楷體" w:hAnsi="標楷體"/>
          <w:b/>
          <w:szCs w:val="28"/>
        </w:rPr>
        <w:t>五</w:t>
      </w:r>
      <w:r>
        <w:rPr>
          <w:rFonts w:ascii="標楷體" w:eastAsia="標楷體" w:hAnsi="標楷體"/>
          <w:b/>
          <w:szCs w:val="28"/>
        </w:rPr>
        <w:t xml:space="preserve">) </w:t>
      </w:r>
      <w:r>
        <w:rPr>
          <w:rFonts w:ascii="標楷體" w:eastAsia="標楷體" w:hAnsi="標楷體"/>
          <w:b/>
          <w:szCs w:val="28"/>
        </w:rPr>
        <w:t>上午</w:t>
      </w:r>
      <w:r>
        <w:rPr>
          <w:rFonts w:ascii="標楷體" w:eastAsia="標楷體" w:hAnsi="標楷體"/>
          <w:b/>
          <w:szCs w:val="28"/>
        </w:rPr>
        <w:t>09</w:t>
      </w:r>
      <w:r>
        <w:rPr>
          <w:rFonts w:ascii="標楷體" w:eastAsia="標楷體" w:hAnsi="標楷體"/>
          <w:b/>
          <w:szCs w:val="28"/>
        </w:rPr>
        <w:t>時</w:t>
      </w:r>
      <w:r>
        <w:rPr>
          <w:rFonts w:ascii="標楷體" w:eastAsia="標楷體" w:hAnsi="標楷體"/>
          <w:b/>
          <w:szCs w:val="28"/>
        </w:rPr>
        <w:t>15</w:t>
      </w:r>
      <w:r>
        <w:rPr>
          <w:rFonts w:ascii="標楷體" w:eastAsia="標楷體" w:hAnsi="標楷體"/>
          <w:b/>
          <w:szCs w:val="28"/>
        </w:rPr>
        <w:t>分至下午</w:t>
      </w:r>
      <w:r>
        <w:rPr>
          <w:rFonts w:ascii="標楷體" w:eastAsia="標楷體" w:hAnsi="標楷體"/>
          <w:b/>
          <w:szCs w:val="28"/>
        </w:rPr>
        <w:t>5</w:t>
      </w:r>
      <w:r>
        <w:rPr>
          <w:rFonts w:ascii="標楷體" w:eastAsia="標楷體" w:hAnsi="標楷體"/>
          <w:b/>
          <w:szCs w:val="28"/>
        </w:rPr>
        <w:t>時</w:t>
      </w:r>
    </w:p>
    <w:p w:rsidR="00EF1BBF" w:rsidRDefault="001F1F80">
      <w:pPr>
        <w:spacing w:line="400" w:lineRule="exact"/>
        <w:ind w:firstLine="142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二、地點：</w:t>
      </w:r>
      <w:proofErr w:type="gramStart"/>
      <w:r>
        <w:rPr>
          <w:rFonts w:ascii="標楷體" w:eastAsia="標楷體" w:hAnsi="標楷體"/>
          <w:b/>
        </w:rPr>
        <w:t>臺</w:t>
      </w:r>
      <w:proofErr w:type="gramEnd"/>
      <w:r>
        <w:rPr>
          <w:rFonts w:ascii="標楷體" w:eastAsia="標楷體" w:hAnsi="標楷體"/>
          <w:b/>
        </w:rPr>
        <w:t>北青年國際青年旅館</w:t>
      </w:r>
      <w:r>
        <w:rPr>
          <w:rFonts w:ascii="標楷體" w:eastAsia="標楷體" w:hAnsi="標楷體"/>
          <w:b/>
        </w:rPr>
        <w:t>YMCA-</w:t>
      </w:r>
      <w:r>
        <w:rPr>
          <w:rFonts w:ascii="標楷體" w:eastAsia="標楷體" w:hAnsi="標楷體"/>
          <w:b/>
        </w:rPr>
        <w:t>大會議室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台北市中正區許昌街</w:t>
      </w:r>
      <w:r>
        <w:rPr>
          <w:rFonts w:ascii="標楷體" w:eastAsia="標楷體" w:hAnsi="標楷體"/>
          <w:b/>
        </w:rPr>
        <w:t>19</w:t>
      </w:r>
      <w:r>
        <w:rPr>
          <w:rFonts w:ascii="標楷體" w:eastAsia="標楷體" w:hAnsi="標楷體"/>
          <w:b/>
        </w:rPr>
        <w:t>號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樓</w:t>
      </w:r>
      <w:r>
        <w:rPr>
          <w:rFonts w:ascii="標楷體" w:eastAsia="標楷體" w:hAnsi="標楷體"/>
          <w:b/>
        </w:rPr>
        <w:t>)</w:t>
      </w:r>
    </w:p>
    <w:p w:rsidR="00EF1BBF" w:rsidRDefault="001F1F80">
      <w:pPr>
        <w:snapToGrid w:val="0"/>
        <w:spacing w:line="400" w:lineRule="exact"/>
        <w:ind w:left="709" w:hanging="567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三、課程內容如附件一。</w:t>
      </w:r>
    </w:p>
    <w:p w:rsidR="00EF1BBF" w:rsidRDefault="001F1F80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proofErr w:type="gramStart"/>
      <w:r>
        <w:rPr>
          <w:rFonts w:ascii="標楷體" w:eastAsia="標楷體" w:hAnsi="標楷體"/>
          <w:color w:val="000000"/>
        </w:rPr>
        <w:t>柒</w:t>
      </w:r>
      <w:proofErr w:type="gramEnd"/>
      <w:r>
        <w:rPr>
          <w:rFonts w:ascii="標楷體" w:eastAsia="標楷體" w:hAnsi="標楷體"/>
          <w:color w:val="000000"/>
        </w:rPr>
        <w:t>、經費</w:t>
      </w:r>
    </w:p>
    <w:p w:rsidR="00EF1BBF" w:rsidRDefault="001F1F80">
      <w:pPr>
        <w:spacing w:line="360" w:lineRule="exact"/>
        <w:ind w:firstLine="142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一、本研習所需之經費，由生命教育專業發展中心</w:t>
      </w:r>
      <w:proofErr w:type="gramStart"/>
      <w:r>
        <w:rPr>
          <w:rFonts w:ascii="Times New Roman" w:eastAsia="標楷體" w:hAnsi="Times New Roman"/>
        </w:rPr>
        <w:t>114</w:t>
      </w:r>
      <w:proofErr w:type="gramEnd"/>
      <w:r>
        <w:rPr>
          <w:rFonts w:ascii="Times New Roman" w:eastAsia="標楷體" w:hAnsi="Times New Roman"/>
        </w:rPr>
        <w:t>年度工作計畫核定經費支應。</w:t>
      </w:r>
    </w:p>
    <w:p w:rsidR="00EF1BBF" w:rsidRDefault="001F1F80">
      <w:pPr>
        <w:spacing w:line="400" w:lineRule="exact"/>
        <w:ind w:left="567" w:hanging="425"/>
        <w:jc w:val="both"/>
      </w:pPr>
      <w:r>
        <w:rPr>
          <w:rFonts w:ascii="標楷體" w:eastAsia="標楷體" w:hAnsi="標楷體"/>
          <w:bCs/>
          <w:color w:val="000000"/>
        </w:rPr>
        <w:t>二、本研習之</w:t>
      </w:r>
      <w:r>
        <w:rPr>
          <w:rFonts w:ascii="標楷體" w:eastAsia="標楷體" w:hAnsi="標楷體"/>
          <w:szCs w:val="28"/>
        </w:rPr>
        <w:t>講師由服務單位核予公假，差旅費由專業發展中心負擔。</w:t>
      </w:r>
    </w:p>
    <w:p w:rsidR="00EF1BBF" w:rsidRDefault="001F1F80">
      <w:pPr>
        <w:spacing w:line="400" w:lineRule="exact"/>
        <w:ind w:left="567" w:hanging="425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三、參與工作坊之行政人員，由中心發文請服務單位准予公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差</w:t>
      </w:r>
      <w:r>
        <w:rPr>
          <w:rFonts w:ascii="標楷體" w:eastAsia="標楷體" w:hAnsi="標楷體"/>
          <w:bCs/>
          <w:color w:val="000000"/>
        </w:rPr>
        <w:t>)</w:t>
      </w:r>
      <w:r>
        <w:rPr>
          <w:rFonts w:ascii="標楷體" w:eastAsia="標楷體" w:hAnsi="標楷體"/>
          <w:bCs/>
          <w:color w:val="000000"/>
        </w:rPr>
        <w:t>假與交通費用。</w:t>
      </w:r>
    </w:p>
    <w:p w:rsidR="00EF1BBF" w:rsidRDefault="001F1F80">
      <w:pPr>
        <w:spacing w:line="4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捌、備註</w:t>
      </w:r>
    </w:p>
    <w:p w:rsidR="00EF1BBF" w:rsidRDefault="001F1F80">
      <w:pPr>
        <w:spacing w:line="400" w:lineRule="exact"/>
        <w:ind w:left="567" w:hanging="425"/>
        <w:jc w:val="both"/>
      </w:pPr>
      <w:r>
        <w:rPr>
          <w:rFonts w:ascii="標楷體" w:eastAsia="標楷體" w:hAnsi="標楷體"/>
          <w:color w:val="000000"/>
        </w:rPr>
        <w:t>一、請參加人員盡量搭乘大眾運輸工具前往，無提供停車位，若有需求請自行處理。</w:t>
      </w:r>
    </w:p>
    <w:p w:rsidR="00EF1BBF" w:rsidRDefault="001F1F80">
      <w:pPr>
        <w:autoSpaceDE w:val="0"/>
        <w:spacing w:line="400" w:lineRule="exact"/>
        <w:ind w:left="566" w:hanging="446"/>
        <w:jc w:val="both"/>
      </w:pPr>
      <w:r>
        <w:rPr>
          <w:rFonts w:ascii="標楷體" w:eastAsia="標楷體" w:hAnsi="標楷體"/>
          <w:bCs/>
          <w:color w:val="000000"/>
        </w:rPr>
        <w:t>二、</w:t>
      </w:r>
      <w:r>
        <w:rPr>
          <w:rFonts w:ascii="標楷體" w:eastAsia="標楷體" w:hAnsi="標楷體"/>
          <w:color w:val="000000"/>
        </w:rPr>
        <w:t>為響應環保，本研習不提供</w:t>
      </w:r>
      <w:proofErr w:type="gramStart"/>
      <w:r>
        <w:rPr>
          <w:rFonts w:ascii="標楷體" w:eastAsia="標楷體" w:hAnsi="標楷體"/>
          <w:color w:val="000000"/>
        </w:rPr>
        <w:t>一次性免洗</w:t>
      </w:r>
      <w:proofErr w:type="gramEnd"/>
      <w:r>
        <w:rPr>
          <w:rFonts w:ascii="標楷體" w:eastAsia="標楷體" w:hAnsi="標楷體"/>
          <w:color w:val="000000"/>
        </w:rPr>
        <w:t>餐具及紙、</w:t>
      </w:r>
      <w:proofErr w:type="gramStart"/>
      <w:r>
        <w:rPr>
          <w:rFonts w:ascii="標楷體" w:eastAsia="標楷體" w:hAnsi="標楷體"/>
          <w:color w:val="000000"/>
        </w:rPr>
        <w:t>筆等文</w:t>
      </w:r>
      <w:proofErr w:type="gramEnd"/>
      <w:r>
        <w:rPr>
          <w:rFonts w:ascii="標楷體" w:eastAsia="標楷體" w:hAnsi="標楷體"/>
          <w:color w:val="000000"/>
        </w:rPr>
        <w:t>具，請自行攜帶環保杯、環保餐具及所需之文具用品。</w:t>
      </w:r>
    </w:p>
    <w:p w:rsidR="00EF1BBF" w:rsidRDefault="00EF1BBF">
      <w:pPr>
        <w:pageBreakBefore/>
        <w:widowControl/>
        <w:suppressAutoHyphens w:val="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EF1BBF" w:rsidRDefault="001F1F80">
      <w:pPr>
        <w:spacing w:before="108" w:line="400" w:lineRule="exact"/>
        <w:jc w:val="both"/>
      </w:pPr>
      <w:r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/>
          <w:b/>
          <w:color w:val="000000"/>
          <w:szCs w:val="28"/>
          <w:shd w:val="clear" w:color="auto" w:fill="FFFFFF"/>
        </w:rPr>
        <w:t>附件一</w:t>
      </w:r>
      <w:r>
        <w:rPr>
          <w:rFonts w:ascii="標楷體" w:eastAsia="標楷體" w:hAnsi="標楷體"/>
          <w:b/>
          <w:color w:val="000000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28"/>
        </w:rPr>
        <w:t xml:space="preserve">       </w:t>
      </w:r>
      <w:r>
        <w:rPr>
          <w:rFonts w:ascii="標楷體" w:eastAsia="標楷體" w:hAnsi="標楷體"/>
          <w:b/>
          <w:color w:val="000000"/>
          <w:sz w:val="32"/>
          <w:szCs w:val="28"/>
        </w:rPr>
        <w:t>國教署生命教育專業發展中心</w:t>
      </w:r>
      <w:r>
        <w:rPr>
          <w:rFonts w:ascii="標楷體" w:eastAsia="標楷體" w:hAnsi="標楷體"/>
          <w:b/>
          <w:color w:val="000000"/>
          <w:sz w:val="32"/>
          <w:szCs w:val="28"/>
        </w:rPr>
        <w:t>(LEPDC)</w:t>
      </w:r>
    </w:p>
    <w:p w:rsidR="00EF1BBF" w:rsidRDefault="001F1F80">
      <w:pPr>
        <w:spacing w:before="108" w:line="400" w:lineRule="exact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proofErr w:type="gramStart"/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114</w:t>
      </w:r>
      <w:proofErr w:type="gramEnd"/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年度全國高中職以下教育階段</w:t>
      </w:r>
    </w:p>
    <w:p w:rsidR="00EF1BBF" w:rsidRDefault="001F1F80">
      <w:pPr>
        <w:spacing w:before="108" w:line="400" w:lineRule="exact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中小學生命教育行政人員實務研討會</w:t>
      </w: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color w:val="000000"/>
          <w:kern w:val="0"/>
          <w:sz w:val="32"/>
          <w:szCs w:val="32"/>
        </w:rPr>
        <w:t>課程表</w:t>
      </w:r>
    </w:p>
    <w:p w:rsidR="00EF1BBF" w:rsidRDefault="001F1F80">
      <w:pPr>
        <w:spacing w:line="400" w:lineRule="exact"/>
        <w:ind w:firstLine="142"/>
      </w:pPr>
      <w:r>
        <w:rPr>
          <w:rFonts w:ascii="標楷體" w:eastAsia="標楷體" w:hAnsi="標楷體"/>
          <w:b/>
        </w:rPr>
        <w:t>一、日期：</w:t>
      </w:r>
      <w:r>
        <w:rPr>
          <w:rFonts w:ascii="標楷體" w:eastAsia="標楷體" w:hAnsi="標楷體"/>
          <w:b/>
          <w:szCs w:val="28"/>
        </w:rPr>
        <w:t>114</w:t>
      </w:r>
      <w:r>
        <w:rPr>
          <w:rFonts w:ascii="標楷體" w:eastAsia="標楷體" w:hAnsi="標楷體"/>
          <w:b/>
          <w:szCs w:val="28"/>
        </w:rPr>
        <w:t>年</w:t>
      </w:r>
      <w:r>
        <w:rPr>
          <w:rFonts w:ascii="標楷體" w:eastAsia="標楷體" w:hAnsi="標楷體"/>
          <w:b/>
          <w:szCs w:val="28"/>
        </w:rPr>
        <w:t>10</w:t>
      </w:r>
      <w:r>
        <w:rPr>
          <w:rFonts w:ascii="標楷體" w:eastAsia="標楷體" w:hAnsi="標楷體"/>
          <w:b/>
          <w:szCs w:val="28"/>
        </w:rPr>
        <w:t>月</w:t>
      </w:r>
      <w:r>
        <w:rPr>
          <w:rFonts w:ascii="標楷體" w:eastAsia="標楷體" w:hAnsi="標楷體"/>
          <w:b/>
          <w:szCs w:val="28"/>
        </w:rPr>
        <w:t>31</w:t>
      </w:r>
      <w:r>
        <w:rPr>
          <w:rFonts w:ascii="標楷體" w:eastAsia="標楷體" w:hAnsi="標楷體"/>
          <w:b/>
          <w:szCs w:val="28"/>
        </w:rPr>
        <w:t>日</w:t>
      </w:r>
      <w:r>
        <w:rPr>
          <w:rFonts w:ascii="標楷體" w:eastAsia="標楷體" w:hAnsi="標楷體"/>
          <w:b/>
          <w:szCs w:val="28"/>
        </w:rPr>
        <w:t>(</w:t>
      </w:r>
      <w:r>
        <w:rPr>
          <w:rFonts w:ascii="標楷體" w:eastAsia="標楷體" w:hAnsi="標楷體"/>
          <w:b/>
          <w:szCs w:val="28"/>
        </w:rPr>
        <w:t>五</w:t>
      </w:r>
      <w:r>
        <w:rPr>
          <w:rFonts w:ascii="標楷體" w:eastAsia="標楷體" w:hAnsi="標楷體"/>
          <w:b/>
          <w:szCs w:val="28"/>
        </w:rPr>
        <w:t xml:space="preserve">) </w:t>
      </w:r>
      <w:r>
        <w:rPr>
          <w:rFonts w:ascii="標楷體" w:eastAsia="標楷體" w:hAnsi="標楷體"/>
          <w:b/>
          <w:szCs w:val="28"/>
        </w:rPr>
        <w:t>上午</w:t>
      </w:r>
      <w:r>
        <w:rPr>
          <w:rFonts w:ascii="標楷體" w:eastAsia="標楷體" w:hAnsi="標楷體"/>
          <w:b/>
          <w:szCs w:val="28"/>
        </w:rPr>
        <w:t>09</w:t>
      </w:r>
      <w:r>
        <w:rPr>
          <w:rFonts w:ascii="標楷體" w:eastAsia="標楷體" w:hAnsi="標楷體"/>
          <w:b/>
          <w:szCs w:val="28"/>
        </w:rPr>
        <w:t>時</w:t>
      </w:r>
      <w:r>
        <w:rPr>
          <w:rFonts w:ascii="標楷體" w:eastAsia="標楷體" w:hAnsi="標楷體"/>
          <w:b/>
          <w:szCs w:val="28"/>
        </w:rPr>
        <w:t>15</w:t>
      </w:r>
      <w:r>
        <w:rPr>
          <w:rFonts w:ascii="標楷體" w:eastAsia="標楷體" w:hAnsi="標楷體"/>
          <w:b/>
          <w:szCs w:val="28"/>
        </w:rPr>
        <w:t>分至下午</w:t>
      </w:r>
      <w:r>
        <w:rPr>
          <w:rFonts w:ascii="標楷體" w:eastAsia="標楷體" w:hAnsi="標楷體"/>
          <w:b/>
          <w:szCs w:val="28"/>
        </w:rPr>
        <w:t>5</w:t>
      </w:r>
      <w:r>
        <w:rPr>
          <w:rFonts w:ascii="標楷體" w:eastAsia="標楷體" w:hAnsi="標楷體"/>
          <w:b/>
          <w:szCs w:val="28"/>
        </w:rPr>
        <w:t>時</w:t>
      </w:r>
    </w:p>
    <w:p w:rsidR="00EF1BBF" w:rsidRDefault="001F1F80">
      <w:pPr>
        <w:spacing w:line="400" w:lineRule="exact"/>
        <w:ind w:firstLine="142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二、地點：</w:t>
      </w:r>
      <w:proofErr w:type="gramStart"/>
      <w:r>
        <w:rPr>
          <w:rFonts w:ascii="標楷體" w:eastAsia="標楷體" w:hAnsi="標楷體"/>
          <w:b/>
        </w:rPr>
        <w:t>臺</w:t>
      </w:r>
      <w:proofErr w:type="gramEnd"/>
      <w:r>
        <w:rPr>
          <w:rFonts w:ascii="標楷體" w:eastAsia="標楷體" w:hAnsi="標楷體"/>
          <w:b/>
        </w:rPr>
        <w:t>北青年國際青年旅館</w:t>
      </w:r>
      <w:r>
        <w:rPr>
          <w:rFonts w:ascii="標楷體" w:eastAsia="標楷體" w:hAnsi="標楷體"/>
          <w:b/>
        </w:rPr>
        <w:t>YMCA-</w:t>
      </w:r>
      <w:r>
        <w:rPr>
          <w:rFonts w:ascii="標楷體" w:eastAsia="標楷體" w:hAnsi="標楷體"/>
          <w:b/>
        </w:rPr>
        <w:t>大會議室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台北市中正區許昌街</w:t>
      </w:r>
      <w:r>
        <w:rPr>
          <w:rFonts w:ascii="標楷體" w:eastAsia="標楷體" w:hAnsi="標楷體"/>
          <w:b/>
        </w:rPr>
        <w:t>19</w:t>
      </w:r>
      <w:r>
        <w:rPr>
          <w:rFonts w:ascii="標楷體" w:eastAsia="標楷體" w:hAnsi="標楷體"/>
          <w:b/>
        </w:rPr>
        <w:t>號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樓</w:t>
      </w:r>
      <w:r>
        <w:rPr>
          <w:rFonts w:ascii="標楷體" w:eastAsia="標楷體" w:hAnsi="標楷體"/>
          <w:b/>
        </w:rPr>
        <w:t>)</w:t>
      </w:r>
    </w:p>
    <w:p w:rsidR="00EF1BBF" w:rsidRDefault="00EF1BBF">
      <w:pPr>
        <w:spacing w:line="400" w:lineRule="exact"/>
        <w:ind w:firstLine="142"/>
        <w:rPr>
          <w:rFonts w:ascii="標楷體" w:eastAsia="標楷體" w:hAnsi="標楷體"/>
          <w:b/>
        </w:rPr>
      </w:pP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4"/>
        <w:gridCol w:w="561"/>
        <w:gridCol w:w="3679"/>
        <w:gridCol w:w="4279"/>
      </w:tblGrid>
      <w:tr w:rsidR="00EF1BB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時間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napToGrid w:val="0"/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color w:val="000000"/>
                <w:sz w:val="20"/>
                <w:szCs w:val="24"/>
              </w:rPr>
              <w:t>MIN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內容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napToGrid w:val="0"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講師／主持人</w:t>
            </w:r>
          </w:p>
        </w:tc>
      </w:tr>
      <w:tr w:rsidR="00EF1BB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</w:pPr>
            <w:r>
              <w:rPr>
                <w:rFonts w:ascii="Wingdings" w:eastAsia="Wingdings" w:hAnsi="Wingdings" w:cs="Wingdings"/>
                <w:b/>
                <w:color w:val="000000"/>
                <w:szCs w:val="24"/>
              </w:rPr>
              <w:t>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09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00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報到</w:t>
            </w:r>
          </w:p>
        </w:tc>
      </w:tr>
      <w:tr w:rsidR="00EF1BBF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color w:val="000000"/>
                <w:szCs w:val="24"/>
              </w:rPr>
              <w:t>09:15-09:30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4"/>
              </w:rPr>
              <w:t>15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開場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國教署長官</w:t>
            </w:r>
          </w:p>
          <w:p w:rsidR="00EF1BBF" w:rsidRDefault="001F1F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生命教育專業發展中心</w:t>
            </w:r>
          </w:p>
          <w:p w:rsidR="00EF1BBF" w:rsidRDefault="001F1F8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</w:rPr>
              <w:t>國立羅東高中</w:t>
            </w:r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</w:tc>
      </w:tr>
      <w:tr w:rsidR="00EF1BBF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color w:val="000000"/>
                <w:szCs w:val="24"/>
              </w:rPr>
              <w:t>09:30-10:30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4"/>
              </w:rPr>
              <w:t>60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生命教育與校長讀書會導讀</w:t>
            </w:r>
          </w:p>
          <w:p w:rsidR="00EF1BBF" w:rsidRDefault="001F1F80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【中年哲學】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ind w:left="36"/>
              <w:jc w:val="center"/>
              <w:textAlignment w:val="auto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東吳大學哲學系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  <w:p w:rsidR="00EF1BBF" w:rsidRDefault="001F1F80">
            <w:pPr>
              <w:spacing w:line="400" w:lineRule="exact"/>
              <w:ind w:left="36"/>
              <w:jc w:val="center"/>
              <w:textAlignment w:val="auto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陳奕融專案助理教授</w:t>
            </w:r>
          </w:p>
        </w:tc>
      </w:tr>
      <w:tr w:rsidR="00EF1BBF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休息</w:t>
            </w:r>
          </w:p>
        </w:tc>
      </w:tr>
      <w:tr w:rsidR="00EF1BBF">
        <w:tblPrEx>
          <w:tblCellMar>
            <w:top w:w="0" w:type="dxa"/>
            <w:bottom w:w="0" w:type="dxa"/>
          </w:tblCellMar>
        </w:tblPrEx>
        <w:trPr>
          <w:trHeight w:val="2558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10:40-12:10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</w:pPr>
            <w:r>
              <w:t>90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ind w:firstLine="202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校長讀書會分享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ind w:left="36" w:firstLine="305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新北市同榮國民小學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廖明正</w:t>
            </w:r>
          </w:p>
          <w:p w:rsidR="00EF1BBF" w:rsidRDefault="001F1F80">
            <w:pPr>
              <w:spacing w:line="400" w:lineRule="exact"/>
              <w:ind w:left="36" w:firstLine="305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桃園市立文青國民中小學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張綾峰</w:t>
            </w:r>
          </w:p>
          <w:p w:rsidR="00EF1BBF" w:rsidRDefault="001F1F80">
            <w:pPr>
              <w:spacing w:line="400" w:lineRule="exact"/>
              <w:ind w:left="36" w:firstLine="305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新竹市東門國民小學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退休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)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李阿丹</w:t>
            </w:r>
          </w:p>
          <w:p w:rsidR="00EF1BBF" w:rsidRDefault="001F1F80">
            <w:pPr>
              <w:spacing w:line="400" w:lineRule="exact"/>
              <w:ind w:left="36" w:firstLine="305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中市太平國民小學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曾娉妍</w:t>
            </w:r>
          </w:p>
          <w:p w:rsidR="00EF1BBF" w:rsidRDefault="001F1F80">
            <w:pPr>
              <w:spacing w:line="400" w:lineRule="exact"/>
              <w:ind w:left="36" w:firstLine="305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臺北市立木柵國民中學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柯淑惠</w:t>
            </w:r>
          </w:p>
          <w:p w:rsidR="00EF1BBF" w:rsidRDefault="001F1F80">
            <w:pPr>
              <w:spacing w:line="400" w:lineRule="exact"/>
              <w:ind w:left="36" w:firstLine="305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雲林縣山內國民小學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許學政</w:t>
            </w:r>
          </w:p>
        </w:tc>
      </w:tr>
      <w:tr w:rsidR="00EF1BBF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午餐</w:t>
            </w:r>
          </w:p>
        </w:tc>
      </w:tr>
      <w:tr w:rsidR="00EF1BBF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13:30-15:00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bCs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  <w:szCs w:val="24"/>
              </w:rPr>
              <w:t>90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生命教育覺察與觀察</w:t>
            </w:r>
          </w:p>
          <w:p w:rsidR="00EF1BBF" w:rsidRDefault="001F1F80">
            <w:pPr>
              <w:spacing w:line="400" w:lineRule="exact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color w:val="000000"/>
                <w:szCs w:val="24"/>
              </w:rPr>
              <w:t>活在當下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體驗活動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500" w:lineRule="exact"/>
              <w:ind w:left="34"/>
              <w:jc w:val="center"/>
              <w:textAlignment w:val="auto"/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飛</w:t>
            </w:r>
            <w:proofErr w:type="gramStart"/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馬文化聚場</w:t>
            </w:r>
            <w:proofErr w:type="gramEnd"/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黎恩菲藝術總監</w:t>
            </w:r>
          </w:p>
        </w:tc>
      </w:tr>
      <w:tr w:rsidR="00EF1BBF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15:10-16:40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bCs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  <w:szCs w:val="24"/>
              </w:rPr>
              <w:t>90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生命教育建構校園文化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500" w:lineRule="exact"/>
              <w:ind w:left="34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基隆市明德國中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王淳純主任</w:t>
            </w:r>
          </w:p>
        </w:tc>
      </w:tr>
      <w:tr w:rsidR="00EF1BBF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szCs w:val="24"/>
              </w:rPr>
              <w:t>16:40-17:00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bCs/>
                <w:sz w:val="20"/>
                <w:szCs w:val="24"/>
              </w:rPr>
            </w:pPr>
            <w:r>
              <w:rPr>
                <w:rFonts w:ascii="標楷體" w:eastAsia="標楷體" w:hAnsi="標楷體"/>
                <w:bCs/>
                <w:sz w:val="20"/>
                <w:szCs w:val="24"/>
              </w:rPr>
              <w:t>30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szCs w:val="24"/>
              </w:rPr>
              <w:t>生命教育資源與綜合回饋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國立羅東高中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胡敏華老師</w:t>
            </w:r>
          </w:p>
        </w:tc>
      </w:tr>
      <w:tr w:rsidR="00EF1BBF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BF" w:rsidRDefault="001F1F80">
            <w:pPr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賦歸</w:t>
            </w:r>
          </w:p>
        </w:tc>
      </w:tr>
    </w:tbl>
    <w:p w:rsidR="00EF1BBF" w:rsidRDefault="00EF1BBF">
      <w:pPr>
        <w:spacing w:line="360" w:lineRule="exact"/>
        <w:ind w:firstLine="284"/>
        <w:rPr>
          <w:rFonts w:ascii="標楷體" w:eastAsia="標楷體" w:hAnsi="標楷體"/>
          <w:color w:val="000000"/>
        </w:rPr>
      </w:pPr>
    </w:p>
    <w:p w:rsidR="00EF1BBF" w:rsidRDefault="00EF1BBF">
      <w:pPr>
        <w:rPr>
          <w:rFonts w:ascii="標楷體" w:eastAsia="標楷體" w:hAnsi="標楷體"/>
          <w:b/>
          <w:color w:val="000000"/>
          <w:szCs w:val="28"/>
        </w:rPr>
      </w:pPr>
    </w:p>
    <w:p w:rsidR="00EF1BBF" w:rsidRDefault="00EF1BBF">
      <w:pPr>
        <w:rPr>
          <w:rFonts w:ascii="標楷體" w:eastAsia="標楷體" w:hAnsi="標楷體"/>
          <w:b/>
          <w:color w:val="000000"/>
          <w:szCs w:val="28"/>
        </w:rPr>
      </w:pPr>
    </w:p>
    <w:p w:rsidR="00EF1BBF" w:rsidRDefault="00EF1BBF">
      <w:pPr>
        <w:rPr>
          <w:rFonts w:ascii="標楷體" w:eastAsia="標楷體" w:hAnsi="標楷體"/>
          <w:b/>
          <w:color w:val="000000"/>
          <w:szCs w:val="28"/>
        </w:rPr>
      </w:pPr>
    </w:p>
    <w:p w:rsidR="00EF1BBF" w:rsidRDefault="00EF1BBF">
      <w:pPr>
        <w:rPr>
          <w:rFonts w:ascii="標楷體" w:eastAsia="標楷體" w:hAnsi="標楷體"/>
          <w:b/>
          <w:color w:val="000000"/>
          <w:szCs w:val="28"/>
        </w:rPr>
      </w:pPr>
    </w:p>
    <w:p w:rsidR="00EF1BBF" w:rsidRDefault="001F1F80">
      <w:r>
        <w:rPr>
          <w:rFonts w:ascii="標楷體" w:eastAsia="標楷體" w:hAnsi="標楷體"/>
          <w:b/>
          <w:color w:val="000000"/>
          <w:szCs w:val="28"/>
        </w:rPr>
        <w:t>附件一</w:t>
      </w:r>
      <w:r>
        <w:rPr>
          <w:rFonts w:ascii="標楷體" w:eastAsia="標楷體" w:hAnsi="標楷體"/>
          <w:b/>
          <w:color w:val="000000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36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36"/>
          <w:szCs w:val="28"/>
        </w:rPr>
        <w:t>交通方式</w:t>
      </w:r>
    </w:p>
    <w:p w:rsidR="00EF1BBF" w:rsidRDefault="001F1F80">
      <w:pPr>
        <w:spacing w:line="440" w:lineRule="exact"/>
        <w:ind w:left="1437" w:hanging="1295"/>
        <w:jc w:val="both"/>
        <w:rPr>
          <w:rFonts w:ascii="標楷體" w:eastAsia="標楷體" w:hAnsi="標楷體"/>
          <w:bCs/>
          <w:color w:val="000000"/>
          <w:szCs w:val="24"/>
          <w:shd w:val="clear" w:color="auto" w:fill="FFFFFF"/>
        </w:rPr>
      </w:pP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一、日期：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114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年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10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月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31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日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(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五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 xml:space="preserve">) 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上午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09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時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15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分至下午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5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時</w:t>
      </w:r>
    </w:p>
    <w:p w:rsidR="00EF1BBF" w:rsidRDefault="001F1F80">
      <w:pPr>
        <w:spacing w:line="440" w:lineRule="exact"/>
        <w:ind w:left="1437" w:hanging="1295"/>
        <w:jc w:val="both"/>
        <w:rPr>
          <w:rFonts w:ascii="標楷體" w:eastAsia="標楷體" w:hAnsi="標楷體"/>
          <w:bCs/>
          <w:color w:val="000000"/>
          <w:szCs w:val="24"/>
          <w:shd w:val="clear" w:color="auto" w:fill="FFFFFF"/>
        </w:rPr>
      </w:pP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二、地點：</w:t>
      </w:r>
      <w:proofErr w:type="gramStart"/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臺</w:t>
      </w:r>
      <w:proofErr w:type="gramEnd"/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北青年國際青年旅館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YMCA-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大會議室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(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台北市中正區許昌街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19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號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2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樓</w:t>
      </w:r>
      <w:r>
        <w:rPr>
          <w:rFonts w:ascii="標楷體" w:eastAsia="標楷體" w:hAnsi="標楷體"/>
          <w:bCs/>
          <w:color w:val="000000"/>
          <w:szCs w:val="24"/>
          <w:shd w:val="clear" w:color="auto" w:fill="FFFFFF"/>
        </w:rPr>
        <w:t>)</w:t>
      </w:r>
    </w:p>
    <w:p w:rsidR="00EF1BBF" w:rsidRDefault="001F1F80">
      <w:pPr>
        <w:spacing w:line="440" w:lineRule="exact"/>
        <w:ind w:left="1437" w:hanging="1295"/>
        <w:jc w:val="both"/>
      </w:pPr>
      <w:r>
        <w:rPr>
          <w:rFonts w:ascii="標楷體" w:eastAsia="標楷體" w:hAnsi="標楷體"/>
          <w:b/>
          <w:bCs/>
          <w:color w:val="000000"/>
          <w:szCs w:val="24"/>
          <w:shd w:val="clear" w:color="auto" w:fill="FFFFFF"/>
        </w:rPr>
        <w:t>三、</w:t>
      </w:r>
      <w:r>
        <w:rPr>
          <w:rFonts w:ascii="標楷體" w:eastAsia="標楷體" w:hAnsi="標楷體" w:cs="標楷體"/>
          <w:szCs w:val="24"/>
        </w:rPr>
        <w:t>交通方式：</w:t>
      </w:r>
    </w:p>
    <w:p w:rsidR="00EF1BBF" w:rsidRDefault="001F1F80">
      <w:pPr>
        <w:spacing w:line="40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43177</wp:posOffset>
            </wp:positionH>
            <wp:positionV relativeFrom="paragraph">
              <wp:posOffset>90809</wp:posOffset>
            </wp:positionV>
            <wp:extent cx="6114419" cy="2647946"/>
            <wp:effectExtent l="19050" t="19050" r="19681" b="19054"/>
            <wp:wrapSquare wrapText="bothSides"/>
            <wp:docPr id="1" name="Picture 2" descr="C:\Users\Hillary\AppData\Local\Microsoft\Windows\INetCache\Content.Word\17573041576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4419" cy="2647946"/>
                    </a:xfrm>
                    <a:prstGeom prst="rect">
                      <a:avLst/>
                    </a:prstGeom>
                    <a:noFill/>
                    <a:ln w="952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F1BBF" w:rsidRDefault="00EF1BBF">
      <w:pPr>
        <w:spacing w:line="400" w:lineRule="exact"/>
      </w:pPr>
    </w:p>
    <w:p w:rsidR="00EF1BBF" w:rsidRDefault="00EF1BBF">
      <w:pPr>
        <w:spacing w:line="400" w:lineRule="exact"/>
      </w:pPr>
    </w:p>
    <w:sectPr w:rsidR="00EF1BBF">
      <w:pgSz w:w="11906" w:h="16838"/>
      <w:pgMar w:top="720" w:right="1134" w:bottom="720" w:left="1134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F80" w:rsidRDefault="001F1F80">
      <w:r>
        <w:separator/>
      </w:r>
    </w:p>
  </w:endnote>
  <w:endnote w:type="continuationSeparator" w:id="0">
    <w:p w:rsidR="001F1F80" w:rsidRDefault="001F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F80" w:rsidRDefault="001F1F80">
      <w:r>
        <w:rPr>
          <w:color w:val="000000"/>
        </w:rPr>
        <w:separator/>
      </w:r>
    </w:p>
  </w:footnote>
  <w:footnote w:type="continuationSeparator" w:id="0">
    <w:p w:rsidR="001F1F80" w:rsidRDefault="001F1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1BBF"/>
    <w:rsid w:val="001F1F80"/>
    <w:rsid w:val="00C838C3"/>
    <w:rsid w:val="00E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EB3F98-E87D-4C31-A00A-2843F9BF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4"/>
      <w:lang w:eastAsia="zh-CN" w:bidi="hi-IN"/>
    </w:rPr>
  </w:style>
  <w:style w:type="paragraph" w:styleId="a3">
    <w:name w:val="List Paragraph"/>
    <w:basedOn w:val="a"/>
    <w:pPr>
      <w:ind w:left="480"/>
      <w:textAlignment w:val="auto"/>
    </w:p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ody Text"/>
    <w:basedOn w:val="a"/>
    <w:rPr>
      <w:rFonts w:ascii="Times New Roman" w:eastAsia="標楷體" w:hAnsi="Times New Roman"/>
      <w:sz w:val="32"/>
      <w:szCs w:val="32"/>
    </w:rPr>
  </w:style>
  <w:style w:type="character" w:customStyle="1" w:styleId="a6">
    <w:name w:val="本文 字元"/>
    <w:basedOn w:val="a0"/>
    <w:rPr>
      <w:rFonts w:ascii="Times New Roman" w:eastAsia="標楷體" w:hAnsi="Times New Roman"/>
      <w:sz w:val="32"/>
      <w:szCs w:val="32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9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</dc:creator>
  <cp:lastModifiedBy>User</cp:lastModifiedBy>
  <cp:revision>2</cp:revision>
  <cp:lastPrinted>2025-09-08T07:17:00Z</cp:lastPrinted>
  <dcterms:created xsi:type="dcterms:W3CDTF">2025-09-19T02:30:00Z</dcterms:created>
  <dcterms:modified xsi:type="dcterms:W3CDTF">2025-09-19T02:30:00Z</dcterms:modified>
</cp:coreProperties>
</file>