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9676" w14:textId="77777777" w:rsidR="00B9583F" w:rsidRPr="00F35133" w:rsidRDefault="00B9583F" w:rsidP="00B9583F">
      <w:pPr>
        <w:widowControl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sz w:val="34"/>
          <w:szCs w:val="34"/>
        </w:rPr>
      </w:pPr>
      <w:r w:rsidRPr="00F35133">
        <w:rPr>
          <w:rFonts w:ascii="標楷體" w:eastAsia="標楷體" w:hAnsi="標楷體" w:cs="新細明體" w:hint="eastAsia"/>
          <w:b/>
          <w:bCs/>
          <w:color w:val="000000"/>
          <w:sz w:val="34"/>
          <w:szCs w:val="34"/>
        </w:rPr>
        <w:t>桃園市童軍會111年童軍服務員戶外活動風險管理工作坊日程表</w:t>
      </w:r>
    </w:p>
    <w:p w14:paraId="5E081012" w14:textId="77777777" w:rsidR="00B9583F" w:rsidRPr="00007D2B" w:rsidRDefault="00B9583F" w:rsidP="00B9583F">
      <w:pPr>
        <w:widowControl/>
        <w:rPr>
          <w:rFonts w:ascii="標楷體" w:eastAsia="標楷體" w:hAnsi="標楷體" w:cs="細明體"/>
          <w:color w:val="333333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第一日</w:t>
      </w:r>
    </w:p>
    <w:tbl>
      <w:tblPr>
        <w:tblW w:w="9664" w:type="dxa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7"/>
        <w:gridCol w:w="7682"/>
      </w:tblGrid>
      <w:tr w:rsidR="00B9583F" w14:paraId="05438469" w14:textId="77777777" w:rsidTr="00FE1344">
        <w:trPr>
          <w:trHeight w:val="69"/>
        </w:trPr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65D6F42" w14:textId="77777777" w:rsidR="00B9583F" w:rsidRDefault="00B9583F" w:rsidP="00FE1344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期</w:t>
            </w:r>
          </w:p>
          <w:p w14:paraId="79822651" w14:textId="77777777" w:rsidR="00B9583F" w:rsidRPr="0067195F" w:rsidRDefault="00B9583F" w:rsidP="00FE1344">
            <w:pPr>
              <w:spacing w:line="276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時 間</w:t>
            </w:r>
          </w:p>
        </w:tc>
        <w:tc>
          <w:tcPr>
            <w:tcW w:w="7682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104EEA2" w14:textId="77777777" w:rsidR="00B9583F" w:rsidRPr="0067195F" w:rsidRDefault="00B9583F" w:rsidP="00FE13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(</w:t>
            </w:r>
            <w:r w:rsidRPr="009A101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星期六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)</w:t>
            </w:r>
          </w:p>
        </w:tc>
      </w:tr>
      <w:tr w:rsidR="00B9583F" w14:paraId="19600396" w14:textId="77777777" w:rsidTr="00FE1344">
        <w:trPr>
          <w:trHeight w:val="239"/>
        </w:trPr>
        <w:tc>
          <w:tcPr>
            <w:tcW w:w="1975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3B7588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689" w:type="dxa"/>
            <w:gridSpan w:val="2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6189D87" w14:textId="77777777" w:rsidR="00B9583F" w:rsidRPr="0067195F" w:rsidRDefault="00B9583F" w:rsidP="00FE134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報到、分組</w:t>
            </w:r>
          </w:p>
        </w:tc>
      </w:tr>
      <w:tr w:rsidR="00B9583F" w14:paraId="200A69D8" w14:textId="77777777" w:rsidTr="00FE1344">
        <w:trPr>
          <w:trHeight w:val="152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76462B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B6EADB2" w14:textId="77777777" w:rsidR="00B9583F" w:rsidRPr="0067195F" w:rsidRDefault="00B9583F" w:rsidP="00FE134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始業式、破冰/團隊建構</w:t>
            </w:r>
          </w:p>
        </w:tc>
      </w:tr>
      <w:tr w:rsidR="00B9583F" w:rsidRPr="009F2FB2" w14:paraId="1B741D1B" w14:textId="77777777" w:rsidTr="00FE1344">
        <w:trPr>
          <w:trHeight w:val="7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8B57B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09:00-10:00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EAFDB12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戶外活動的要件、風險管理概念、風險模式、風險意識矩陣</w:t>
            </w:r>
          </w:p>
        </w:tc>
      </w:tr>
      <w:tr w:rsidR="00B9583F" w:rsidRPr="009F2FB2" w14:paraId="7DA3C128" w14:textId="77777777" w:rsidTr="00FE1344">
        <w:trPr>
          <w:trHeight w:val="425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8D46EF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6E72C85" w14:textId="77777777" w:rsidR="00B9583F" w:rsidRPr="00DE45EF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45EF">
              <w:rPr>
                <w:rFonts w:ascii="標楷體" w:eastAsia="標楷體" w:hAnsi="標楷體" w:cs="Microsoft JhengHei UI" w:hint="eastAsia"/>
                <w:sz w:val="26"/>
                <w:szCs w:val="26"/>
              </w:rPr>
              <w:t>風險管理REACT模式、風險意識矩陣、風險暴露模型(</w:t>
            </w:r>
            <w:proofErr w:type="gramStart"/>
            <w:r w:rsidRPr="00DE45EF">
              <w:rPr>
                <w:rFonts w:ascii="標楷體" w:eastAsia="標楷體" w:hAnsi="標楷體" w:cs="Microsoft JhengHei UI" w:hint="eastAsia"/>
                <w:sz w:val="26"/>
                <w:szCs w:val="26"/>
              </w:rPr>
              <w:t>畢羊</w:t>
            </w:r>
            <w:r w:rsidRPr="00DE45EF">
              <w:rPr>
                <w:rFonts w:ascii="標楷體" w:eastAsia="標楷體" w:hAnsi="標楷體" w:cs="標楷體" w:hint="eastAsia"/>
                <w:sz w:val="26"/>
                <w:szCs w:val="26"/>
              </w:rPr>
              <w:t>案例</w:t>
            </w:r>
            <w:proofErr w:type="gramEnd"/>
            <w:r w:rsidRPr="00DE45EF"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</w:p>
        </w:tc>
      </w:tr>
      <w:tr w:rsidR="00B9583F" w:rsidRPr="009F2FB2" w14:paraId="44B08803" w14:textId="77777777" w:rsidTr="00FE1344">
        <w:trPr>
          <w:trHeight w:val="358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360961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11:00~12:00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128CCE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指導員</w:t>
            </w:r>
            <w:r w:rsidRPr="009F2FB2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項能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</w:tr>
      <w:tr w:rsidR="00B9583F" w:rsidRPr="009F2FB2" w14:paraId="1AFD58B7" w14:textId="77777777" w:rsidTr="00FE1344">
        <w:trPr>
          <w:trHeight w:val="263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5EB86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12:00~12:45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3D41A30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午餐、休息</w:t>
            </w:r>
          </w:p>
        </w:tc>
      </w:tr>
      <w:tr w:rsidR="00B9583F" w:rsidRPr="009F2FB2" w14:paraId="330C430A" w14:textId="77777777" w:rsidTr="00FE1344">
        <w:trPr>
          <w:trHeight w:val="170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411D94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12:45~13:00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11879FA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日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本富村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牛山山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難事件案例影片</w:t>
            </w:r>
          </w:p>
        </w:tc>
      </w:tr>
      <w:tr w:rsidR="00B9583F" w:rsidRPr="009F2FB2" w14:paraId="4EB2A8F4" w14:textId="77777777" w:rsidTr="00FE1344">
        <w:trPr>
          <w:trHeight w:val="232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749A97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5B8965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日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本富村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牛山山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難事件案例討論、</w:t>
            </w:r>
            <w:r w:rsidRPr="009F2FB2">
              <w:rPr>
                <w:rFonts w:ascii="標楷體" w:eastAsia="標楷體" w:hAnsi="標楷體" w:cs="Microsoft JhengHei UI" w:hint="eastAsia"/>
                <w:sz w:val="28"/>
                <w:szCs w:val="28"/>
              </w:rPr>
              <w:t>小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組發表</w:t>
            </w:r>
          </w:p>
        </w:tc>
      </w:tr>
      <w:tr w:rsidR="00B9583F" w:rsidRPr="009F2FB2" w14:paraId="302E80C0" w14:textId="77777777" w:rsidTr="00FE1344">
        <w:trPr>
          <w:trHeight w:val="27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087A7F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14:00~15:00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B503C84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意外理論(意外方程式)</w:t>
            </w:r>
          </w:p>
        </w:tc>
      </w:tr>
      <w:tr w:rsidR="00B9583F" w:rsidRPr="009F2FB2" w14:paraId="51983BDE" w14:textId="77777777" w:rsidTr="00FE1344">
        <w:trPr>
          <w:trHeight w:val="186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E15B4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634699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風險分析十步驟、</w:t>
            </w:r>
            <w:r w:rsidRPr="009F2FB2">
              <w:rPr>
                <w:rFonts w:ascii="標楷體" w:eastAsia="標楷體" w:hAnsi="標楷體" w:cs="標楷體" w:hint="eastAsia"/>
                <w:sz w:val="28"/>
                <w:szCs w:val="28"/>
              </w:rPr>
              <w:t>風險管理矩陣</w:t>
            </w:r>
          </w:p>
        </w:tc>
      </w:tr>
      <w:tr w:rsidR="00B9583F" w:rsidRPr="009F2FB2" w14:paraId="49FA9495" w14:textId="77777777" w:rsidTr="00FE1344">
        <w:trPr>
          <w:trHeight w:val="234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3D8DC9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16:00~17:30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C754590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6EE1">
              <w:rPr>
                <w:rFonts w:ascii="標楷體" w:eastAsia="標楷體" w:hAnsi="標楷體" w:hint="eastAsia"/>
                <w:sz w:val="28"/>
                <w:szCs w:val="28"/>
              </w:rPr>
              <w:t>風險管理企劃書、緊急行動企劃書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的撰寫</w:t>
            </w:r>
          </w:p>
        </w:tc>
      </w:tr>
      <w:tr w:rsidR="00B9583F" w:rsidRPr="009F2FB2" w14:paraId="4BCEC95A" w14:textId="77777777" w:rsidTr="00FE1344">
        <w:trPr>
          <w:trHeight w:val="281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22E7DB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17:30~18:30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F257A3A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晚餐、營地建設</w:t>
            </w:r>
          </w:p>
        </w:tc>
      </w:tr>
      <w:tr w:rsidR="00B9583F" w:rsidRPr="009F2FB2" w14:paraId="110ACF3B" w14:textId="77777777" w:rsidTr="00FE1344">
        <w:trPr>
          <w:trHeight w:val="32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0F6A12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18:30~20:00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650F5B" w14:textId="77777777" w:rsidR="00B9583F" w:rsidRPr="00C26EE1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Microsoft JhengHei UI"/>
                <w:sz w:val="28"/>
                <w:szCs w:val="28"/>
              </w:rPr>
            </w:pPr>
            <w:r w:rsidRPr="00C26EE1">
              <w:rPr>
                <w:rFonts w:ascii="標楷體" w:eastAsia="標楷體" w:hAnsi="標楷體" w:cs="Microsoft JhengHei UI" w:hint="eastAsia"/>
                <w:sz w:val="28"/>
                <w:szCs w:val="28"/>
              </w:rPr>
              <w:t>風險簡報、風險溝通、風險公關處理及案例演練</w:t>
            </w:r>
          </w:p>
        </w:tc>
      </w:tr>
      <w:tr w:rsidR="00B9583F" w:rsidRPr="009F2FB2" w14:paraId="1B6902B0" w14:textId="77777777" w:rsidTr="00FE1344">
        <w:trPr>
          <w:trHeight w:val="122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</w:tcBorders>
            <w:shd w:val="clear" w:color="auto" w:fill="auto"/>
            <w:vAlign w:val="center"/>
          </w:tcPr>
          <w:p w14:paraId="66BCD49C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20:00~21:00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5355E21" w14:textId="77777777" w:rsidR="00B9583F" w:rsidRPr="00C26EE1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Microsoft JhengHei UI"/>
                <w:sz w:val="28"/>
                <w:szCs w:val="28"/>
              </w:rPr>
            </w:pPr>
            <w:r>
              <w:rPr>
                <w:rFonts w:ascii="標楷體" w:eastAsia="標楷體" w:hAnsi="標楷體" w:cs="Microsoft JhengHei UI" w:hint="eastAsia"/>
                <w:sz w:val="28"/>
                <w:szCs w:val="28"/>
              </w:rPr>
              <w:t>戶外活動中的戶外領導、LOD的操作</w:t>
            </w:r>
          </w:p>
        </w:tc>
      </w:tr>
      <w:tr w:rsidR="00B9583F" w:rsidRPr="009F2FB2" w14:paraId="03F6125E" w14:textId="77777777" w:rsidTr="00FE1344">
        <w:trPr>
          <w:trHeight w:val="7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98E697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21:00~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301BA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2FB2">
              <w:rPr>
                <w:rFonts w:ascii="標楷體" w:eastAsia="標楷體" w:hAnsi="標楷體" w:hint="eastAsia"/>
                <w:sz w:val="28"/>
                <w:szCs w:val="28"/>
              </w:rPr>
              <w:t>盥洗、宵夜、就寢</w:t>
            </w:r>
          </w:p>
        </w:tc>
      </w:tr>
    </w:tbl>
    <w:p w14:paraId="122B52CE" w14:textId="77777777" w:rsidR="00B9583F" w:rsidRDefault="00B9583F" w:rsidP="00B9583F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</w:p>
    <w:p w14:paraId="23145439" w14:textId="77777777" w:rsidR="00B9583F" w:rsidRPr="009F2FB2" w:rsidRDefault="00B9583F" w:rsidP="00B9583F">
      <w:pPr>
        <w:widowControl/>
        <w:rPr>
          <w:rFonts w:ascii="標楷體" w:eastAsia="標楷體" w:hAnsi="標楷體" w:cs="標楷體"/>
          <w:sz w:val="28"/>
          <w:szCs w:val="28"/>
        </w:rPr>
      </w:pP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二</w:t>
      </w:r>
      <w:r w:rsidRPr="00007D2B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日</w:t>
      </w:r>
    </w:p>
    <w:tbl>
      <w:tblPr>
        <w:tblW w:w="9664" w:type="dxa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5"/>
        <w:gridCol w:w="7"/>
        <w:gridCol w:w="7682"/>
      </w:tblGrid>
      <w:tr w:rsidR="00B9583F" w14:paraId="5B3D0028" w14:textId="77777777" w:rsidTr="00FE1344">
        <w:trPr>
          <w:trHeight w:val="640"/>
        </w:trPr>
        <w:tc>
          <w:tcPr>
            <w:tcW w:w="19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DEFC8B3" w14:textId="77777777" w:rsidR="00B9583F" w:rsidRDefault="00B9583F" w:rsidP="00FE1344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 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期</w:t>
            </w:r>
          </w:p>
          <w:p w14:paraId="52F36B7E" w14:textId="77777777" w:rsidR="00B9583F" w:rsidRPr="0067195F" w:rsidRDefault="00B9583F" w:rsidP="00FE1344">
            <w:pPr>
              <w:spacing w:line="276" w:lineRule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時 間</w:t>
            </w:r>
          </w:p>
        </w:tc>
        <w:tc>
          <w:tcPr>
            <w:tcW w:w="7682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6FB343" w14:textId="77777777" w:rsidR="00B9583F" w:rsidRPr="0067195F" w:rsidRDefault="00B9583F" w:rsidP="00FE134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(</w:t>
            </w:r>
            <w:r w:rsidRPr="009A101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日)</w:t>
            </w:r>
          </w:p>
        </w:tc>
      </w:tr>
      <w:tr w:rsidR="00B9583F" w14:paraId="507B7C46" w14:textId="77777777" w:rsidTr="00FE1344">
        <w:trPr>
          <w:trHeight w:val="237"/>
        </w:trPr>
        <w:tc>
          <w:tcPr>
            <w:tcW w:w="1975" w:type="dxa"/>
            <w:tcBorders>
              <w:top w:val="double" w:sz="4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3BF12C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:00-08: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89" w:type="dxa"/>
            <w:gridSpan w:val="2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C9FFB60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起床、盥洗、拔營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、早餐</w:t>
            </w:r>
          </w:p>
        </w:tc>
      </w:tr>
      <w:tr w:rsidR="00B9583F" w14:paraId="09738AFD" w14:textId="77777777" w:rsidTr="00FE1344">
        <w:trPr>
          <w:trHeight w:val="250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5B6093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32B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94A465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B32B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課前討論</w:t>
            </w:r>
          </w:p>
        </w:tc>
      </w:tr>
      <w:tr w:rsidR="00B9583F" w14:paraId="5A621F40" w14:textId="77777777" w:rsidTr="00FE1344">
        <w:trPr>
          <w:trHeight w:val="197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A7CCA6" w14:textId="77777777" w:rsidR="00B9583F" w:rsidRPr="0067195F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062D3BF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從案例看</w:t>
            </w:r>
            <w:r w:rsidRPr="00C26EE1">
              <w:rPr>
                <w:rFonts w:ascii="標楷體" w:eastAsia="標楷體" w:hAnsi="標楷體" w:hint="eastAsia"/>
                <w:sz w:val="28"/>
                <w:szCs w:val="28"/>
              </w:rPr>
              <w:t>戶外活動的法律認知與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</w:p>
        </w:tc>
      </w:tr>
      <w:tr w:rsidR="00B9583F" w:rsidRPr="009F2FB2" w14:paraId="60331A19" w14:textId="77777777" w:rsidTr="00FE1344">
        <w:trPr>
          <w:trHeight w:val="246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55C46D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25D4BD5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緊急撤離、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意外事故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調查與報告</w:t>
            </w:r>
          </w:p>
        </w:tc>
      </w:tr>
      <w:tr w:rsidR="00B9583F" w:rsidRPr="009F2FB2" w14:paraId="57C0D52C" w14:textId="77777777" w:rsidTr="00FE1344">
        <w:trPr>
          <w:trHeight w:val="294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7D0FB8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F2FB2">
              <w:rPr>
                <w:rFonts w:ascii="標楷體" w:eastAsia="標楷體" w:hAnsi="標楷體" w:cs="新細明體" w:hint="eastAsia"/>
                <w:sz w:val="28"/>
                <w:szCs w:val="28"/>
              </w:rPr>
              <w:t>11:00~12:00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FD0C922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風險矩陣於活動企劃實務</w:t>
            </w:r>
          </w:p>
        </w:tc>
      </w:tr>
      <w:tr w:rsidR="00B9583F" w:rsidRPr="009F2FB2" w14:paraId="7E1D1B7F" w14:textId="77777777" w:rsidTr="00FE1344">
        <w:trPr>
          <w:trHeight w:val="19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EDF30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12:00~12:45</w:t>
            </w:r>
          </w:p>
        </w:tc>
        <w:tc>
          <w:tcPr>
            <w:tcW w:w="7689" w:type="dxa"/>
            <w:gridSpan w:val="2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48504FD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B9583F" w:rsidRPr="009F2FB2" w14:paraId="382E15C7" w14:textId="77777777" w:rsidTr="00FE1344">
        <w:trPr>
          <w:trHeight w:val="247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B4E32E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12:45~13:00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F7C21EB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組討論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B32B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天</w:t>
            </w:r>
            <w:r w:rsidRPr="006B32B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夜活動的企劃</w:t>
            </w:r>
          </w:p>
        </w:tc>
      </w:tr>
      <w:tr w:rsidR="00B9583F" w:rsidRPr="009F2FB2" w14:paraId="75CB5722" w14:textId="77777777" w:rsidTr="00FE1344">
        <w:trPr>
          <w:trHeight w:val="168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06523A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13:00~15:00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8D5A3B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實作：活動企劃、風險管理企劃書、緊急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動企劃書</w:t>
            </w:r>
          </w:p>
        </w:tc>
      </w:tr>
      <w:tr w:rsidR="00B9583F" w:rsidRPr="009F2FB2" w14:paraId="0D1C1B1F" w14:textId="77777777" w:rsidTr="00FE1344">
        <w:trPr>
          <w:trHeight w:val="79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DA9B0E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15:00~16:00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7B2A8D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小組發表</w:t>
            </w:r>
          </w:p>
        </w:tc>
      </w:tr>
      <w:tr w:rsidR="00B9583F" w:rsidRPr="009F2FB2" w14:paraId="6595010F" w14:textId="77777777" w:rsidTr="00FE1344">
        <w:trPr>
          <w:trHeight w:val="122"/>
        </w:trPr>
        <w:tc>
          <w:tcPr>
            <w:tcW w:w="1975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493B13" w14:textId="77777777" w:rsidR="00B9583F" w:rsidRPr="009F2FB2" w:rsidRDefault="00B9583F" w:rsidP="00FE1344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16:00~16:30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66BEDF8" w14:textId="77777777" w:rsidR="00B9583F" w:rsidRPr="006B32B8" w:rsidRDefault="00B9583F" w:rsidP="00FE13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B32B8">
              <w:rPr>
                <w:rFonts w:ascii="標楷體" w:eastAsia="標楷體" w:hAnsi="標楷體" w:cs="標楷體" w:hint="eastAsia"/>
                <w:sz w:val="28"/>
                <w:szCs w:val="28"/>
              </w:rPr>
              <w:t>課程回顧、討論與分享</w:t>
            </w:r>
          </w:p>
        </w:tc>
      </w:tr>
      <w:tr w:rsidR="00B9583F" w:rsidRPr="009F2FB2" w14:paraId="12C9F8D8" w14:textId="77777777" w:rsidTr="00FE1344">
        <w:trPr>
          <w:trHeight w:val="249"/>
        </w:trPr>
        <w:tc>
          <w:tcPr>
            <w:tcW w:w="19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567E9C" w14:textId="77777777" w:rsidR="00B9583F" w:rsidRPr="009F2FB2" w:rsidRDefault="00B9583F" w:rsidP="00FE134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16:30~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3D833" w14:textId="77777777" w:rsidR="00B9583F" w:rsidRPr="009F2FB2" w:rsidRDefault="00B9583F" w:rsidP="00FE134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2B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14:paraId="695C218D" w14:textId="77777777" w:rsidR="00B9583F" w:rsidRPr="00F044B5" w:rsidRDefault="00B9583F" w:rsidP="00B9583F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p w14:paraId="18064757" w14:textId="77777777" w:rsidR="00B9583F" w:rsidRDefault="00B9583F">
      <w:pPr>
        <w:rPr>
          <w:rFonts w:hint="eastAsia"/>
        </w:rPr>
      </w:pPr>
    </w:p>
    <w:sectPr w:rsidR="00B9583F" w:rsidSect="00B9583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3F"/>
    <w:rsid w:val="00AB63F6"/>
    <w:rsid w:val="00B9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0DAC"/>
  <w15:chartTrackingRefBased/>
  <w15:docId w15:val="{11178A43-8E65-4128-AA03-C13C8C8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83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 Hu</dc:creator>
  <cp:keywords/>
  <dc:description/>
  <cp:lastModifiedBy>Weichin Hu</cp:lastModifiedBy>
  <cp:revision>1</cp:revision>
  <dcterms:created xsi:type="dcterms:W3CDTF">2022-03-30T02:56:00Z</dcterms:created>
  <dcterms:modified xsi:type="dcterms:W3CDTF">2022-03-30T02:59:00Z</dcterms:modified>
</cp:coreProperties>
</file>