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" w:right="0" w:hanging="2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桃園市八德國小111學年度第一學期期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36"/>
              <w:szCs w:val="36"/>
              <w:rtl w:val="0"/>
            </w:rPr>
            <w:t xml:space="preserve">未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校務會議提案單</w:t>
          </w:r>
        </w:sdtContent>
      </w:sdt>
    </w:p>
    <w:tbl>
      <w:tblPr>
        <w:tblStyle w:val="Table1"/>
        <w:tblW w:w="9100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6"/>
        <w:gridCol w:w="7654"/>
        <w:tblGridChange w:id="0">
          <w:tblGrid>
            <w:gridCol w:w="1446"/>
            <w:gridCol w:w="7654"/>
          </w:tblGrid>
        </w:tblGridChange>
      </w:tblGrid>
      <w:tr>
        <w:trPr>
          <w:cantSplit w:val="0"/>
          <w:trHeight w:val="9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提案人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案由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說明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建議辦法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32"/>
                    <w:szCs w:val="32"/>
                    <w:u w:val="none"/>
                    <w:shd w:fill="auto" w:val="clear"/>
                    <w:vertAlign w:val="baseline"/>
                    <w:rtl w:val="0"/>
                  </w:rPr>
                  <w:t xml:space="preserve">連署人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※本單請自行以電腦繕打或手寫，表格可自行延伸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24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※依據《桃園市國民中小學校務會議實施要點》：十一、有關校務重大事項之議案，除校長交議外應依下列方式一提出：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（一）學校相關一級單位提案 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（二）家長會或教師提案，並應檢附其會議紀錄。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（三）校務會議成員經全體四分之一以上連署後提案。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前項提案，於定期會議應在開會之七日前向學校提出。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※請於依上述規定完成提案並於112年01月11日15:50前送至總務處文書組。謝謝！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10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72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32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Li5VZy3HM/+JQlVoqW4rpoe74Q==">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2019-12-31T09:03:00Z</dcterms:created>
  <dc:creator>NEF User</dc:creator>
</cp:coreProperties>
</file>